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75"/>
        <w:gridCol w:w="4370"/>
        <w:gridCol w:w="2315"/>
        <w:tblGridChange w:id="0">
          <w:tblGrid>
            <w:gridCol w:w="2675"/>
            <w:gridCol w:w="4370"/>
            <w:gridCol w:w="2315"/>
          </w:tblGrid>
        </w:tblGridChange>
      </w:tblGrid>
      <w:tr>
        <w:trPr>
          <w:trHeight w:val="20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141.81818181818184" w:lineRule="auto"/>
              <w:ind w:left="120" w:firstLine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ind w:left="460" w:right="-20" w:firstLine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460" w:right="-20" w:firstLine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Students Nova Scotia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141.81818181818184" w:lineRule="auto"/>
              <w:ind w:left="120" w:firstLine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ind w:left="1380" w:right="-20" w:firstLine="0"/>
              <w:rPr>
                <w:rFonts w:ascii="Proxima Nova Extrabold" w:cs="Proxima Nova Extrabold" w:eastAsia="Proxima Nova Extrabold" w:hAnsi="Proxima Nova Extrabold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sz w:val="24"/>
                <w:szCs w:val="24"/>
                <w:rtl w:val="0"/>
              </w:rPr>
              <w:t xml:space="preserve">Board of Directors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18.18181818181816" w:lineRule="auto"/>
              <w:ind w:left="120" w:firstLine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line="218.18181818181816" w:lineRule="auto"/>
              <w:ind w:left="120" w:firstLine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120" w:firstLine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40" w:lineRule="auto"/>
              <w:ind w:left="1580" w:right="1440" w:firstLine="0"/>
              <w:jc w:val="center"/>
              <w:rPr>
                <w:rFonts w:ascii="Proxima Nova" w:cs="Proxima Nova" w:eastAsia="Proxima Nova" w:hAnsi="Proxima No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4"/>
                <w:szCs w:val="24"/>
                <w:rtl w:val="0"/>
              </w:rPr>
              <w:t xml:space="preserve">Meeting Minutes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120" w:firstLine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C">
      <w:pPr>
        <w:spacing w:line="174.54545454545453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7410"/>
        <w:tblGridChange w:id="0">
          <w:tblGrid>
            <w:gridCol w:w="1950"/>
            <w:gridCol w:w="7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roxima Nova Extrabold" w:cs="Proxima Nova Extrabold" w:eastAsia="Proxima Nova Extrabold" w:hAnsi="Proxima Nova Extrabold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sz w:val="24"/>
                <w:szCs w:val="24"/>
                <w:rtl w:val="0"/>
              </w:rPr>
              <w:t xml:space="preserve">Meeting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Board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roxima Nova Extrabold" w:cs="Proxima Nova Extrabold" w:eastAsia="Proxima Nova Extrabold" w:hAnsi="Proxima Nova Extrabold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sz w:val="24"/>
                <w:szCs w:val="24"/>
                <w:rtl w:val="0"/>
              </w:rPr>
              <w:t xml:space="preserve">Meeting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July 20, 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roxima Nova Extrabold" w:cs="Proxima Nova Extrabold" w:eastAsia="Proxima Nova Extrabold" w:hAnsi="Proxima Nova Extrabold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sz w:val="24"/>
                <w:szCs w:val="24"/>
                <w:rtl w:val="0"/>
              </w:rPr>
              <w:t xml:space="preserve">Meeting 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1:00 pm AST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roxima Nova Extrabold" w:cs="Proxima Nova Extrabold" w:eastAsia="Proxima Nova Extrabold" w:hAnsi="Proxima Nova Extrabold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sz w:val="24"/>
                <w:szCs w:val="24"/>
                <w:rtl w:val="0"/>
              </w:rPr>
              <w:t xml:space="preserve">Venue: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In-person, Conference Call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roxima Nova Extrabold" w:cs="Proxima Nova Extrabold" w:eastAsia="Proxima Nova Extrabold" w:hAnsi="Proxima Nova Extrabold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sz w:val="24"/>
                <w:szCs w:val="24"/>
                <w:rtl w:val="0"/>
              </w:rPr>
              <w:t xml:space="preserve">City: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Halifax</w:t>
            </w:r>
          </w:p>
        </w:tc>
      </w:tr>
    </w:tbl>
    <w:p w:rsidR="00000000" w:rsidDel="00000000" w:rsidP="00000000" w:rsidRDefault="00000000" w:rsidRPr="00000000" w14:paraId="00000017">
      <w:pPr>
        <w:spacing w:line="174.54545454545453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7065"/>
        <w:tblGridChange w:id="0">
          <w:tblGrid>
            <w:gridCol w:w="2295"/>
            <w:gridCol w:w="706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Proxima Nova Extrabold" w:cs="Proxima Nova Extrabold" w:eastAsia="Proxima Nova Extrabold" w:hAnsi="Proxima Nova Extrabold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roxima Nova Extrabold" w:cs="Proxima Nova Extrabold" w:eastAsia="Proxima Nova Extrabold" w:hAnsi="Proxima Nova Extrabold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sz w:val="24"/>
                <w:szCs w:val="24"/>
                <w:rtl w:val="0"/>
              </w:rPr>
              <w:t xml:space="preserve">Primary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ASU: Brendan MacNeil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NSCC: Daniel Abbott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ST. FX: Bradley VanDam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SMUSA: Bryn DeChastelain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roxima Nova Extrabold" w:cs="Proxima Nova Extrabold" w:eastAsia="Proxima Nova Extrabold" w:hAnsi="Proxima Nova Extrabold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sz w:val="24"/>
                <w:szCs w:val="24"/>
                <w:rtl w:val="0"/>
              </w:rPr>
              <w:t xml:space="preserve">Secondary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ASU: Robbie Holmes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NSCC: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ST. FX: Sarah Elliott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SMUSA: Salma Maisha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roxima Nova Extrabold" w:cs="Proxima Nova Extrabold" w:eastAsia="Proxima Nova Extrabold" w:hAnsi="Proxima Nova Extrabold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Chair: Samantha Graham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Vice Chair: Lydia Houck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Executive Director: Clancy McDaniel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Observers: Nicholas Mason, Kerrin Duggan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Proxima Nova Extrabold" w:cs="Proxima Nova Extrabold" w:eastAsia="Proxima Nova Extrabold" w:hAnsi="Proxima Nova Extrabold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Proxima Nova Extrabold" w:cs="Proxima Nova Extrabold" w:eastAsia="Proxima Nova Extrabold" w:hAnsi="Proxima Nova Extrabold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sz w:val="24"/>
                <w:szCs w:val="24"/>
                <w:rtl w:val="0"/>
              </w:rPr>
              <w:t xml:space="preserve">Quorum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StudentsNS Board Meeting </w:t>
      </w:r>
    </w:p>
    <w:p w:rsidR="00000000" w:rsidDel="00000000" w:rsidP="00000000" w:rsidRDefault="00000000" w:rsidRPr="00000000" w14:paraId="0000003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July 6th, 2020 1:00pm AST </w:t>
      </w:r>
    </w:p>
    <w:p w:rsidR="00000000" w:rsidDel="00000000" w:rsidP="00000000" w:rsidRDefault="00000000" w:rsidRPr="00000000" w14:paraId="0000003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Conference Call</w:t>
      </w:r>
    </w:p>
    <w:p w:rsidR="00000000" w:rsidDel="00000000" w:rsidP="00000000" w:rsidRDefault="00000000" w:rsidRPr="00000000" w14:paraId="0000003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(902) 982-6930</w:t>
      </w:r>
    </w:p>
    <w:p w:rsidR="00000000" w:rsidDel="00000000" w:rsidP="00000000" w:rsidRDefault="00000000" w:rsidRPr="00000000" w14:paraId="0000003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483-5480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PROCEDURAL ITEMS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​(0:00) </w:t>
      </w:r>
    </w:p>
    <w:p w:rsidR="00000000" w:rsidDel="00000000" w:rsidP="00000000" w:rsidRDefault="00000000" w:rsidRPr="00000000" w14:paraId="00000037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80" w:lineRule="auto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Acadia Students’ Union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Annapolis Valley Campus NSCC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Kingstec NSCC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St. Francis Xavier University Students’ Union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42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St. Mary’s University Students’ Association</w:t>
      </w:r>
    </w:p>
    <w:p w:rsidR="00000000" w:rsidDel="00000000" w:rsidP="00000000" w:rsidRDefault="00000000" w:rsidRPr="00000000" w14:paraId="0000003E">
      <w:pPr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3F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Approval of the Agenda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Vote: Passsed Moved: StFX Seconded: Acadia</w:t>
      </w:r>
    </w:p>
    <w:p w:rsidR="00000000" w:rsidDel="00000000" w:rsidP="00000000" w:rsidRDefault="00000000" w:rsidRPr="00000000" w14:paraId="00000040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DISCUSSION AND APPROVAL</w:t>
      </w:r>
    </w:p>
    <w:p w:rsidR="00000000" w:rsidDel="00000000" w:rsidP="00000000" w:rsidRDefault="00000000" w:rsidRPr="00000000" w14:paraId="00000042">
      <w:pPr>
        <w:ind w:left="54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 Approval of Minutes: June 22nd Meeting + July 6</w:t>
      </w:r>
    </w:p>
    <w:p w:rsidR="00000000" w:rsidDel="00000000" w:rsidP="00000000" w:rsidRDefault="00000000" w:rsidRPr="00000000" w14:paraId="00000043">
      <w:pPr>
        <w:ind w:left="54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 Overview:</w:t>
      </w:r>
    </w:p>
    <w:p w:rsidR="00000000" w:rsidDel="00000000" w:rsidP="00000000" w:rsidRDefault="00000000" w:rsidRPr="00000000" w14:paraId="00000044">
      <w:pPr>
        <w:ind w:left="54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 Approval Items:</w:t>
      </w:r>
    </w:p>
    <w:p w:rsidR="00000000" w:rsidDel="00000000" w:rsidP="00000000" w:rsidRDefault="00000000" w:rsidRPr="00000000" w14:paraId="00000045">
      <w:pPr>
        <w:ind w:left="540" w:hanging="2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resolved that the Board approve the minutes from June 22nd  + July 6 2020. 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54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  Reference Items: June 22nd Meeting Minutes</w:t>
      </w:r>
    </w:p>
    <w:p w:rsidR="00000000" w:rsidDel="00000000" w:rsidP="00000000" w:rsidRDefault="00000000" w:rsidRPr="00000000" w14:paraId="00000049">
      <w:pPr>
        <w:ind w:left="540" w:hanging="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d)  Vote:</w:t>
      </w:r>
      <w:r w:rsidDel="00000000" w:rsidR="00000000" w:rsidRPr="00000000">
        <w:rPr>
          <w:sz w:val="24"/>
          <w:szCs w:val="24"/>
          <w:rtl w:val="0"/>
        </w:rPr>
        <w:t xml:space="preserve"> 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Moved: SMUSA Seconded: StFX Passed </w:t>
      </w:r>
    </w:p>
    <w:p w:rsidR="00000000" w:rsidDel="00000000" w:rsidP="00000000" w:rsidRDefault="00000000" w:rsidRPr="00000000" w14:paraId="0000004A">
      <w:pPr>
        <w:ind w:left="540" w:hanging="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 Annual Plan Conference</w:t>
      </w:r>
    </w:p>
    <w:p w:rsidR="00000000" w:rsidDel="00000000" w:rsidP="00000000" w:rsidRDefault="00000000" w:rsidRPr="00000000" w14:paraId="0000004C">
      <w:pPr>
        <w:ind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a) Overview:</w:t>
      </w:r>
    </w:p>
    <w:p w:rsidR="00000000" w:rsidDel="00000000" w:rsidP="00000000" w:rsidRDefault="00000000" w:rsidRPr="00000000" w14:paraId="0000004D">
      <w:pPr>
        <w:ind w:left="540"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Approval Items:</w:t>
      </w:r>
    </w:p>
    <w:p w:rsidR="00000000" w:rsidDel="00000000" w:rsidP="00000000" w:rsidRDefault="00000000" w:rsidRPr="00000000" w14:paraId="0000004E">
      <w:pPr>
        <w:ind w:left="540"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 Reference Items: </w:t>
      </w:r>
    </w:p>
    <w:p w:rsidR="00000000" w:rsidDel="00000000" w:rsidP="00000000" w:rsidRDefault="00000000" w:rsidRPr="00000000" w14:paraId="0000004F">
      <w:pPr>
        <w:ind w:left="540"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d)Vote: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Moved: Seconded: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3) Maritime Student Congress Debrief</w:t>
      </w:r>
    </w:p>
    <w:p w:rsidR="00000000" w:rsidDel="00000000" w:rsidP="00000000" w:rsidRDefault="00000000" w:rsidRPr="00000000" w14:paraId="00000052">
      <w:pPr>
        <w:ind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a) Overview:</w:t>
      </w:r>
    </w:p>
    <w:p w:rsidR="00000000" w:rsidDel="00000000" w:rsidP="00000000" w:rsidRDefault="00000000" w:rsidRPr="00000000" w14:paraId="00000053">
      <w:pPr>
        <w:ind w:left="540"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Approval Items:</w:t>
      </w:r>
    </w:p>
    <w:p w:rsidR="00000000" w:rsidDel="00000000" w:rsidP="00000000" w:rsidRDefault="00000000" w:rsidRPr="00000000" w14:paraId="00000054">
      <w:pPr>
        <w:ind w:left="540"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 Reference Items: </w:t>
      </w:r>
    </w:p>
    <w:p w:rsidR="00000000" w:rsidDel="00000000" w:rsidP="00000000" w:rsidRDefault="00000000" w:rsidRPr="00000000" w14:paraId="00000055">
      <w:pPr>
        <w:ind w:left="540"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d)Vote: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Moved: Seconded:</w:t>
      </w:r>
    </w:p>
    <w:p w:rsidR="00000000" w:rsidDel="00000000" w:rsidP="00000000" w:rsidRDefault="00000000" w:rsidRPr="00000000" w14:paraId="00000056">
      <w:pPr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4) Social Media Videos</w:t>
      </w:r>
    </w:p>
    <w:p w:rsidR="00000000" w:rsidDel="00000000" w:rsidP="00000000" w:rsidRDefault="00000000" w:rsidRPr="00000000" w14:paraId="00000058">
      <w:pPr>
        <w:ind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a) Overview:</w:t>
      </w:r>
    </w:p>
    <w:p w:rsidR="00000000" w:rsidDel="00000000" w:rsidP="00000000" w:rsidRDefault="00000000" w:rsidRPr="00000000" w14:paraId="00000059">
      <w:pPr>
        <w:ind w:left="540"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Approval Items:</w:t>
      </w:r>
    </w:p>
    <w:p w:rsidR="00000000" w:rsidDel="00000000" w:rsidP="00000000" w:rsidRDefault="00000000" w:rsidRPr="00000000" w14:paraId="0000005A">
      <w:pPr>
        <w:ind w:left="540"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 Reference Items: </w:t>
      </w:r>
    </w:p>
    <w:p w:rsidR="00000000" w:rsidDel="00000000" w:rsidP="00000000" w:rsidRDefault="00000000" w:rsidRPr="00000000" w14:paraId="0000005B">
      <w:pPr>
        <w:ind w:left="540"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d)Vote: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Moved: Seconded: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5) Discussion on OER’s + Working Group</w:t>
      </w:r>
    </w:p>
    <w:p w:rsidR="00000000" w:rsidDel="00000000" w:rsidP="00000000" w:rsidRDefault="00000000" w:rsidRPr="00000000" w14:paraId="0000005E">
      <w:pPr>
        <w:ind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a) Overview: </w:t>
      </w:r>
    </w:p>
    <w:p w:rsidR="00000000" w:rsidDel="00000000" w:rsidP="00000000" w:rsidRDefault="00000000" w:rsidRPr="00000000" w14:paraId="0000005F">
      <w:pPr>
        <w:ind w:left="540"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Approval Items:</w:t>
      </w:r>
    </w:p>
    <w:p w:rsidR="00000000" w:rsidDel="00000000" w:rsidP="00000000" w:rsidRDefault="00000000" w:rsidRPr="00000000" w14:paraId="00000060">
      <w:pPr>
        <w:ind w:left="540"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 Reference Items: </w:t>
      </w:r>
    </w:p>
    <w:p w:rsidR="00000000" w:rsidDel="00000000" w:rsidP="00000000" w:rsidRDefault="00000000" w:rsidRPr="00000000" w14:paraId="00000061">
      <w:pPr>
        <w:ind w:left="540"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d)Vote: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Moved: Seconded: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Reports of the Officers</w:t>
      </w:r>
    </w:p>
    <w:p w:rsidR="00000000" w:rsidDel="00000000" w:rsidP="00000000" w:rsidRDefault="00000000" w:rsidRPr="00000000" w14:paraId="00000065">
      <w:pPr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 w14:paraId="00000066">
      <w:pPr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Chair</w:t>
      </w:r>
    </w:p>
    <w:p w:rsidR="00000000" w:rsidDel="00000000" w:rsidP="00000000" w:rsidRDefault="00000000" w:rsidRPr="00000000" w14:paraId="00000067">
      <w:pPr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 Campus Reports</w:t>
      </w:r>
    </w:p>
    <w:p w:rsidR="00000000" w:rsidDel="00000000" w:rsidP="00000000" w:rsidRDefault="00000000" w:rsidRPr="00000000" w14:paraId="00000069">
      <w:pPr>
        <w:ind w:left="540" w:hanging="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Acadia Student’s Union</w:t>
      </w:r>
    </w:p>
    <w:p w:rsidR="00000000" w:rsidDel="00000000" w:rsidP="00000000" w:rsidRDefault="00000000" w:rsidRPr="00000000" w14:paraId="0000006A">
      <w:pPr>
        <w:ind w:left="540" w:hanging="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b)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Annapolis Valley Campus NSCC</w:t>
      </w:r>
    </w:p>
    <w:p w:rsidR="00000000" w:rsidDel="00000000" w:rsidP="00000000" w:rsidRDefault="00000000" w:rsidRPr="00000000" w14:paraId="0000006B">
      <w:pPr>
        <w:ind w:left="540" w:hanging="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Kingstec NSCC</w:t>
      </w:r>
    </w:p>
    <w:p w:rsidR="00000000" w:rsidDel="00000000" w:rsidP="00000000" w:rsidRDefault="00000000" w:rsidRPr="00000000" w14:paraId="0000006C">
      <w:pPr>
        <w:ind w:left="540" w:hanging="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St. Francis Xavier University Student’s Union</w:t>
      </w:r>
    </w:p>
    <w:p w:rsidR="00000000" w:rsidDel="00000000" w:rsidP="00000000" w:rsidRDefault="00000000" w:rsidRPr="00000000" w14:paraId="0000006D">
      <w:pPr>
        <w:ind w:left="540" w:hanging="2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St. Mary’s University Students’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540" w:hanging="2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54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3)  Committee Reports</w:t>
      </w:r>
    </w:p>
    <w:p w:rsidR="00000000" w:rsidDel="00000000" w:rsidP="00000000" w:rsidRDefault="00000000" w:rsidRPr="00000000" w14:paraId="00000070">
      <w:pPr>
        <w:ind w:left="540" w:hanging="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Governance Committee</w:t>
      </w:r>
    </w:p>
    <w:p w:rsidR="00000000" w:rsidDel="00000000" w:rsidP="00000000" w:rsidRDefault="00000000" w:rsidRPr="00000000" w14:paraId="00000071">
      <w:pPr>
        <w:ind w:left="540" w:hanging="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b)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 Committee</w:t>
      </w:r>
    </w:p>
    <w:p w:rsidR="00000000" w:rsidDel="00000000" w:rsidP="00000000" w:rsidRDefault="00000000" w:rsidRPr="00000000" w14:paraId="00000072">
      <w:pPr>
        <w:ind w:left="540" w:hanging="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 Committee</w:t>
      </w:r>
    </w:p>
    <w:p w:rsidR="00000000" w:rsidDel="00000000" w:rsidP="00000000" w:rsidRDefault="00000000" w:rsidRPr="00000000" w14:paraId="00000073">
      <w:pPr>
        <w:ind w:left="540" w:hanging="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Ad Hoc Committee on Covid-19</w:t>
      </w:r>
    </w:p>
    <w:p w:rsidR="00000000" w:rsidDel="00000000" w:rsidP="00000000" w:rsidRDefault="00000000" w:rsidRPr="00000000" w14:paraId="00000074">
      <w:pPr>
        <w:ind w:left="540" w:hanging="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80" w:lineRule="auto"/>
        <w:ind w:left="540" w:hanging="2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4)  Executive Director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7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7C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Moved: Kingstec Seconded: Acadia Passed</w:t>
      </w:r>
    </w:p>
    <w:p w:rsidR="00000000" w:rsidDel="00000000" w:rsidP="00000000" w:rsidRDefault="00000000" w:rsidRPr="00000000" w14:paraId="0000007D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Extrabold">
    <w:embedBold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